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Centar za odgoj i obrazovanje Ivan Štark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Drinska 12 B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OIB: 57781751749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031/274-811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centar@centar-istark-os.skole.hr </w:t>
      </w:r>
    </w:p>
    <w:p w:rsidR="002458C0" w:rsidRPr="002458C0" w:rsidRDefault="002458C0" w:rsidP="002458C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C0">
        <w:rPr>
          <w:rFonts w:ascii="Times New Roman" w:eastAsia="Calibri" w:hAnsi="Times New Roman" w:cs="Times New Roman"/>
          <w:sz w:val="24"/>
          <w:szCs w:val="24"/>
        </w:rPr>
        <w:t>KLASA: 406-01/24-01/0</w:t>
      </w:r>
      <w:r w:rsidR="007262B4">
        <w:rPr>
          <w:rFonts w:ascii="Times New Roman" w:eastAsia="Calibri" w:hAnsi="Times New Roman" w:cs="Times New Roman"/>
          <w:sz w:val="24"/>
          <w:szCs w:val="24"/>
        </w:rPr>
        <w:t>8</w:t>
      </w:r>
    </w:p>
    <w:p w:rsidR="002458C0" w:rsidRPr="002458C0" w:rsidRDefault="002458C0" w:rsidP="002458C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C0">
        <w:rPr>
          <w:rFonts w:ascii="Times New Roman" w:eastAsia="Calibri" w:hAnsi="Times New Roman" w:cs="Times New Roman"/>
          <w:sz w:val="24"/>
          <w:szCs w:val="24"/>
        </w:rPr>
        <w:t>URBROJ: 2158-127-24-01-0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2458C0" w:rsidRPr="002458C0" w:rsidRDefault="002458C0" w:rsidP="002458C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8C0">
        <w:rPr>
          <w:rFonts w:ascii="Times New Roman" w:eastAsia="Calibri" w:hAnsi="Times New Roman" w:cs="Times New Roman"/>
          <w:sz w:val="24"/>
          <w:szCs w:val="24"/>
        </w:rPr>
        <w:t xml:space="preserve">U Osijeku, </w:t>
      </w:r>
      <w:r w:rsidR="007262B4">
        <w:rPr>
          <w:rFonts w:ascii="Times New Roman" w:eastAsia="Calibri" w:hAnsi="Times New Roman" w:cs="Times New Roman"/>
          <w:sz w:val="24"/>
          <w:szCs w:val="24"/>
        </w:rPr>
        <w:t>19. prosinca</w:t>
      </w:r>
      <w:r w:rsidRPr="002458C0">
        <w:rPr>
          <w:rFonts w:ascii="Times New Roman" w:eastAsia="Calibri" w:hAnsi="Times New Roman" w:cs="Times New Roman"/>
          <w:sz w:val="24"/>
          <w:szCs w:val="24"/>
        </w:rPr>
        <w:t xml:space="preserve"> 2024. godine</w:t>
      </w:r>
    </w:p>
    <w:p w:rsidR="00DF0064" w:rsidRPr="00DF0064" w:rsidRDefault="00DF0064" w:rsidP="00BB61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F3530" w:rsidRDefault="00DF3530" w:rsidP="00E0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BB611C" w:rsidP="00E0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Na temelju Odluke Ra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vnateljice (KLASA: </w:t>
      </w:r>
      <w:r w:rsidR="00E07882" w:rsidRPr="00E07882">
        <w:rPr>
          <w:rFonts w:ascii="Times New Roman" w:hAnsi="Times New Roman" w:cs="Times New Roman"/>
          <w:color w:val="000000"/>
          <w:sz w:val="24"/>
          <w:szCs w:val="24"/>
        </w:rPr>
        <w:t>406-01/24-01/0</w:t>
      </w:r>
      <w:r w:rsidR="00B115B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, URBROJ: </w:t>
      </w:r>
      <w:r w:rsidR="00E07882">
        <w:rPr>
          <w:rFonts w:ascii="Times New Roman" w:hAnsi="Times New Roman" w:cs="Times New Roman"/>
          <w:color w:val="000000"/>
          <w:sz w:val="24"/>
          <w:szCs w:val="24"/>
        </w:rPr>
        <w:t>2158-127-24-01-01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) od  </w:t>
      </w:r>
      <w:r w:rsidR="007262B4">
        <w:rPr>
          <w:rFonts w:ascii="Times New Roman" w:hAnsi="Times New Roman" w:cs="Times New Roman"/>
          <w:color w:val="000000"/>
          <w:sz w:val="24"/>
          <w:szCs w:val="24"/>
        </w:rPr>
        <w:t>19. prosinca</w:t>
      </w:r>
      <w:r w:rsidR="00E0788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0064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godine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, Povjerenstvo za provedbu javnog natječaja za prodaju službenog vozila</w:t>
      </w:r>
      <w:r w:rsidR="00DF0064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raspisuje</w:t>
      </w:r>
    </w:p>
    <w:p w:rsidR="00313AB2" w:rsidRPr="002458C0" w:rsidRDefault="00313AB2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30" w:rsidRDefault="00DF3530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611C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JAVNI NATJEČAJ</w:t>
      </w:r>
    </w:p>
    <w:p w:rsidR="00BB611C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za prodaju službenog vozila</w:t>
      </w:r>
    </w:p>
    <w:p w:rsidR="0060745E" w:rsidRPr="002458C0" w:rsidRDefault="0060745E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školski kombi </w:t>
      </w:r>
      <w:r w:rsidR="00B115BF">
        <w:rPr>
          <w:rFonts w:ascii="Times New Roman" w:hAnsi="Times New Roman" w:cs="Times New Roman"/>
          <w:b/>
          <w:color w:val="000000"/>
          <w:sz w:val="24"/>
          <w:szCs w:val="24"/>
        </w:rPr>
        <w:t>VW TRANSPORTER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OS </w:t>
      </w:r>
      <w:r w:rsidR="00B115BF">
        <w:rPr>
          <w:rFonts w:ascii="Times New Roman" w:hAnsi="Times New Roman" w:cs="Times New Roman"/>
          <w:b/>
          <w:color w:val="000000"/>
          <w:sz w:val="24"/>
          <w:szCs w:val="24"/>
        </w:rPr>
        <w:t>219</w:t>
      </w:r>
      <w:r w:rsidR="00C148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</w:t>
      </w:r>
      <w:r w:rsidR="00B115BF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5652E0">
        <w:rPr>
          <w:rFonts w:ascii="Times New Roman" w:hAnsi="Times New Roman" w:cs="Times New Roman"/>
          <w:b/>
          <w:color w:val="000000"/>
          <w:sz w:val="24"/>
          <w:szCs w:val="24"/>
        </w:rPr>
        <w:t>ne</w:t>
      </w:r>
      <w:r w:rsidR="00C148EB">
        <w:rPr>
          <w:rFonts w:ascii="Times New Roman" w:hAnsi="Times New Roman" w:cs="Times New Roman"/>
          <w:b/>
          <w:color w:val="000000"/>
          <w:sz w:val="24"/>
          <w:szCs w:val="24"/>
        </w:rPr>
        <w:t>registriran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broj šasije: </w:t>
      </w:r>
      <w:bookmarkStart w:id="0" w:name="_Hlk180481310"/>
      <w:r w:rsidR="00B115BF">
        <w:rPr>
          <w:rFonts w:ascii="Times New Roman" w:hAnsi="Times New Roman" w:cs="Times New Roman"/>
          <w:b/>
          <w:color w:val="000000"/>
          <w:sz w:val="24"/>
          <w:szCs w:val="24"/>
        </w:rPr>
        <w:t>WV2ZZZ70Z3H059710</w:t>
      </w:r>
      <w:bookmarkEnd w:id="0"/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60745E" w:rsidRPr="002458C0" w:rsidRDefault="0060745E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3530" w:rsidRDefault="00DF3530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745E" w:rsidRPr="003A502D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:rsidR="00BB611C" w:rsidRPr="002458C0" w:rsidRDefault="003A502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Centar za odgoj i obrazovanje Ivan Štark, Osijek, Drinska 12B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(u daljnjem tekstu: </w:t>
      </w:r>
      <w:r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) prodaje</w:t>
      </w:r>
    </w:p>
    <w:p w:rsidR="00BB611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rabljeno </w:t>
      </w:r>
      <w:r w:rsidR="005652E0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registrirano vozilo: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Vrsta vozila: 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M1 -  Osobno vozilo, višenamjenski,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 vrata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Marka vozila: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VOLKSWAGEN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Tip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>/Model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TRANSPORTER 2.5 TDI</w:t>
      </w:r>
    </w:p>
    <w:p w:rsidR="003A502D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Broj šasije: </w:t>
      </w:r>
      <w:bookmarkStart w:id="1" w:name="_Hlk156387456"/>
      <w:r w:rsidR="000D3CC9" w:rsidRPr="000D3CC9">
        <w:rPr>
          <w:rFonts w:ascii="Times New Roman" w:hAnsi="Times New Roman" w:cs="Times New Roman"/>
          <w:color w:val="000000"/>
          <w:sz w:val="24"/>
          <w:szCs w:val="24"/>
        </w:rPr>
        <w:t>WV2ZZZ70Z3H059710</w:t>
      </w:r>
    </w:p>
    <w:bookmarkEnd w:id="1"/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Vrsta goriva: Diesel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Ekološka kategorija : Euro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Radni obujam (cm3):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2461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cm3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Snaga motora: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KW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Boja vozila: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crvena</w:t>
      </w:r>
    </w:p>
    <w:p w:rsidR="0060745E" w:rsidRPr="002458C0" w:rsidRDefault="00FB1C91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Prijeđeni km: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162.040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km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U prometu od: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28.10.2002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:rsidR="003A502D" w:rsidRDefault="0060745E" w:rsidP="003A5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Datum prve registracije: 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28.10.2002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:rsidR="0060745E" w:rsidRPr="002458C0" w:rsidRDefault="003A502D" w:rsidP="003A5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7036">
        <w:rPr>
          <w:rFonts w:ascii="Times New Roman" w:hAnsi="Times New Roman" w:cs="Times New Roman"/>
          <w:sz w:val="24"/>
          <w:szCs w:val="24"/>
        </w:rPr>
        <w:t>O</w:t>
      </w:r>
      <w:r w:rsidR="0060745E" w:rsidRPr="00777036">
        <w:rPr>
          <w:rFonts w:ascii="Times New Roman" w:hAnsi="Times New Roman" w:cs="Times New Roman"/>
          <w:sz w:val="24"/>
          <w:szCs w:val="24"/>
        </w:rPr>
        <w:t>blik karoserije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72CC6">
        <w:rPr>
          <w:rFonts w:ascii="Times New Roman" w:hAnsi="Times New Roman" w:cs="Times New Roman"/>
          <w:color w:val="000000"/>
          <w:sz w:val="24"/>
          <w:szCs w:val="24"/>
        </w:rPr>
        <w:t>Zatvoreni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Broj sjedala: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60745E" w:rsidRPr="002458C0" w:rsidRDefault="00C148EB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Vozilo </w:t>
      </w:r>
      <w:r w:rsidR="005652E0">
        <w:rPr>
          <w:rFonts w:ascii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z w:val="24"/>
          <w:szCs w:val="24"/>
        </w:rPr>
        <w:t>registrirano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3530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</w:p>
    <w:p w:rsidR="00313AB2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Poče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tna cijena vozila iznosi  </w:t>
      </w:r>
      <w:r w:rsidR="007262B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62B4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0D3C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2B4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eura.</w:t>
      </w:r>
    </w:p>
    <w:p w:rsidR="00313AB2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Iznos je iskaza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n bez PDV-a obzirom da je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oslobođen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plaćanja PDV-a na isporuke usluga i dobara.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Troškove u svezi s prijenosom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vlasništva, plaćanja poreza i druge zavisne troškove snosi kupac.</w:t>
      </w:r>
    </w:p>
    <w:p w:rsidR="00DF3530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3AB2" w:rsidRPr="002458C0" w:rsidRDefault="00313AB2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EA30C0" w:rsidRDefault="00BB611C" w:rsidP="00EA3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</w:p>
    <w:p w:rsidR="00EA30C0" w:rsidRDefault="00EA30C0" w:rsidP="00EA3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Pravo sudjelovanja na Javnom </w:t>
      </w:r>
      <w:r>
        <w:rPr>
          <w:rFonts w:ascii="Times New Roman" w:hAnsi="Times New Roman" w:cs="Times New Roman"/>
          <w:color w:val="000000"/>
          <w:sz w:val="24"/>
          <w:szCs w:val="24"/>
        </w:rPr>
        <w:t>natječaju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imaju sve pravne i  fizičke osobe, državljani Republike Hrvatske, državljani država članica Europske unije te pravne osobe registrirane u Republici Hrvatskoj i državama članicama Europske unije, kao i ostale strane fizičke i pravne osobe koje ispunjavaju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zakonski predviđene uvjete za stjecanje prava vlasništva u Republici Hrvatskoj prema principu viđeno-kupljeno što isključuje sve naknadne prigovore kupca, a koje nemaju dugovanja prema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Centru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po bilo kojem osnovu, i koje uplate jamčevinu u iznosu od 10% od početne cijene, što iznosi </w:t>
      </w:r>
      <w:r w:rsidR="007262B4">
        <w:rPr>
          <w:rFonts w:ascii="Times New Roman" w:hAnsi="Times New Roman" w:cs="Times New Roman"/>
          <w:sz w:val="24"/>
          <w:szCs w:val="24"/>
        </w:rPr>
        <w:t>2000</w:t>
      </w:r>
      <w:r w:rsidR="004F27BF" w:rsidRPr="00280709">
        <w:rPr>
          <w:rFonts w:ascii="Times New Roman" w:hAnsi="Times New Roman" w:cs="Times New Roman"/>
          <w:sz w:val="24"/>
          <w:szCs w:val="24"/>
        </w:rPr>
        <w:t>,0</w:t>
      </w:r>
      <w:r w:rsidR="000D3CC9">
        <w:rPr>
          <w:rFonts w:ascii="Times New Roman" w:hAnsi="Times New Roman" w:cs="Times New Roman"/>
          <w:sz w:val="24"/>
          <w:szCs w:val="24"/>
        </w:rPr>
        <w:t>0</w:t>
      </w:r>
      <w:r w:rsidRPr="00280709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EA30C0" w:rsidRPr="002458C0" w:rsidRDefault="00EA30C0" w:rsidP="00EA3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Jamčevina se uplaćuje na račun broj: </w:t>
      </w:r>
      <w:r w:rsidRPr="00AC7275">
        <w:rPr>
          <w:rFonts w:ascii="Times New Roman" w:hAnsi="Times New Roman" w:cs="Times New Roman"/>
          <w:sz w:val="24"/>
          <w:szCs w:val="24"/>
        </w:rPr>
        <w:t>IBAN HR5023600001831200002, Model: HR64,  s pozivom na broj 7706-9</w:t>
      </w:r>
      <w:r w:rsidR="00154593" w:rsidRPr="00AC7275">
        <w:rPr>
          <w:rFonts w:ascii="Times New Roman" w:hAnsi="Times New Roman" w:cs="Times New Roman"/>
          <w:sz w:val="24"/>
          <w:szCs w:val="24"/>
        </w:rPr>
        <w:t>388-72313</w:t>
      </w:r>
      <w:r w:rsidRPr="00AC7275">
        <w:rPr>
          <w:rFonts w:ascii="Times New Roman" w:hAnsi="Times New Roman" w:cs="Times New Roman"/>
          <w:sz w:val="24"/>
          <w:szCs w:val="24"/>
        </w:rPr>
        <w:t xml:space="preserve">, opis plaćanja: „Jamčevina za Javni </w:t>
      </w:r>
      <w:r w:rsidR="00154593" w:rsidRPr="00AC7275">
        <w:rPr>
          <w:rFonts w:ascii="Times New Roman" w:hAnsi="Times New Roman" w:cs="Times New Roman"/>
          <w:sz w:val="24"/>
          <w:szCs w:val="24"/>
        </w:rPr>
        <w:t>natječaj z</w:t>
      </w:r>
      <w:r w:rsidRPr="00AC7275">
        <w:rPr>
          <w:rFonts w:ascii="Times New Roman" w:hAnsi="Times New Roman" w:cs="Times New Roman"/>
          <w:sz w:val="24"/>
          <w:szCs w:val="24"/>
        </w:rPr>
        <w:t xml:space="preserve">a </w:t>
      </w:r>
      <w:r w:rsidR="00154593" w:rsidRPr="00AC7275">
        <w:rPr>
          <w:rFonts w:ascii="Times New Roman" w:hAnsi="Times New Roman" w:cs="Times New Roman"/>
          <w:sz w:val="24"/>
          <w:szCs w:val="24"/>
        </w:rPr>
        <w:t>prodaju</w:t>
      </w:r>
      <w:r w:rsidRPr="00AC7275">
        <w:rPr>
          <w:rFonts w:ascii="Times New Roman" w:hAnsi="Times New Roman" w:cs="Times New Roman"/>
          <w:sz w:val="24"/>
          <w:szCs w:val="24"/>
        </w:rPr>
        <w:t xml:space="preserve"> službenog vozila</w:t>
      </w:r>
      <w:r w:rsidR="006663EE" w:rsidRPr="00AC7275">
        <w:rPr>
          <w:rFonts w:ascii="Times New Roman" w:hAnsi="Times New Roman" w:cs="Times New Roman"/>
          <w:sz w:val="24"/>
          <w:szCs w:val="24"/>
        </w:rPr>
        <w:t xml:space="preserve"> </w:t>
      </w:r>
      <w:r w:rsidR="000D3CC9">
        <w:rPr>
          <w:rFonts w:ascii="Times New Roman" w:hAnsi="Times New Roman" w:cs="Times New Roman"/>
          <w:sz w:val="24"/>
          <w:szCs w:val="24"/>
        </w:rPr>
        <w:t>VW Transporter</w:t>
      </w:r>
      <w:r w:rsidR="006663EE" w:rsidRPr="00AC7275">
        <w:rPr>
          <w:rFonts w:ascii="Times New Roman" w:hAnsi="Times New Roman" w:cs="Times New Roman"/>
          <w:sz w:val="24"/>
          <w:szCs w:val="24"/>
        </w:rPr>
        <w:t>– OIB uplatitelja</w:t>
      </w:r>
      <w:r w:rsidRPr="00AC7275">
        <w:rPr>
          <w:rFonts w:ascii="Times New Roman" w:hAnsi="Times New Roman" w:cs="Times New Roman"/>
          <w:sz w:val="24"/>
          <w:szCs w:val="24"/>
        </w:rPr>
        <w:t xml:space="preserve">“.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Uplata jamčevine se uz pisanu ponudu smatra prijavom na Javni </w:t>
      </w:r>
      <w:r w:rsidR="006663EE">
        <w:rPr>
          <w:rFonts w:ascii="Times New Roman" w:hAnsi="Times New Roman" w:cs="Times New Roman"/>
          <w:color w:val="000000"/>
          <w:sz w:val="24"/>
          <w:szCs w:val="24"/>
        </w:rPr>
        <w:t>natječaj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te prihvatom istih javno objavljenih uvjeta kupoprodaje.</w:t>
      </w:r>
      <w:r w:rsidR="007262B4">
        <w:rPr>
          <w:rFonts w:ascii="Times New Roman" w:hAnsi="Times New Roman" w:cs="Times New Roman"/>
          <w:color w:val="000000"/>
          <w:sz w:val="24"/>
          <w:szCs w:val="24"/>
        </w:rPr>
        <w:t xml:space="preserve"> Uz pisanu ponudu dostaviti i potvrdu o uplati.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Nakon uplate jamčevine neće se uvažiti naknadni prigovori i pritužbe vezane za vozilo. Uplata navedenog iznosa jamčevine mora biti položena i vidljiva na računu 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najkasnije do datuma određenog kao zadnji dan za podnošenjem ponude, odnosno zaključno s </w:t>
      </w:r>
      <w:r w:rsidR="007262B4">
        <w:rPr>
          <w:rFonts w:ascii="Times New Roman" w:hAnsi="Times New Roman" w:cs="Times New Roman"/>
          <w:color w:val="000000"/>
          <w:sz w:val="24"/>
          <w:szCs w:val="24"/>
        </w:rPr>
        <w:t>27. prosincem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2024. godine</w:t>
      </w:r>
      <w:r w:rsidR="00726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30C0" w:rsidRDefault="00EA30C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B611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Vozilo koje je predmet ovog natječaja može se pogled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ati radnim danima </w:t>
      </w:r>
      <w:r w:rsidR="00DF3530">
        <w:rPr>
          <w:rFonts w:ascii="Times New Roman" w:hAnsi="Times New Roman" w:cs="Times New Roman"/>
          <w:color w:val="000000"/>
          <w:sz w:val="24"/>
          <w:szCs w:val="24"/>
          <w:u w:val="single"/>
        </w:rPr>
        <w:t>Centra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(od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ponedjeljka do petka) u vremenu od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do 1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sati do isteka roka za dostavu ponuda,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uz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prethodnu naj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avu na broj telefona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530">
        <w:rPr>
          <w:rFonts w:ascii="Times New Roman" w:hAnsi="Times New Roman" w:cs="Times New Roman"/>
          <w:color w:val="000000"/>
          <w:sz w:val="24"/>
          <w:szCs w:val="24"/>
          <w:u w:val="single"/>
        </w:rPr>
        <w:t>031/274-811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B1654D" w:rsidRPr="002458C0" w:rsidRDefault="00B1654D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Ponuda se podnosi na pripremljenom obrascu - Ponudbenom listu koji se nalazi u prilogu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>natječaja.</w:t>
      </w:r>
    </w:p>
    <w:p w:rsidR="00B1654D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Nepotpuni ponudbeni obrasci, odnosno ponude uz koje nisu dostavljeni obvezni prilozi, neće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se razmatrati.</w:t>
      </w:r>
    </w:p>
    <w:p w:rsidR="004A3F7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Ponuda ponuditelja koji ponudi iznos manji od početne cijene će se odbiti. </w:t>
      </w:r>
    </w:p>
    <w:p w:rsidR="004A3F7C" w:rsidRPr="002458C0" w:rsidRDefault="004A3F7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3F7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Ponude se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dostavljaju </w:t>
      </w:r>
      <w:r w:rsidR="007262B4">
        <w:rPr>
          <w:rFonts w:ascii="Times New Roman" w:hAnsi="Times New Roman" w:cs="Times New Roman"/>
          <w:color w:val="000000"/>
          <w:sz w:val="24"/>
          <w:szCs w:val="24"/>
          <w:u w:val="single"/>
        </w:rPr>
        <w:t>osobnim dolaskom</w:t>
      </w:r>
      <w:bookmarkStart w:id="2" w:name="_GoBack"/>
      <w:bookmarkEnd w:id="2"/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u zatvorenoj omotnici na adresu:</w:t>
      </w:r>
    </w:p>
    <w:p w:rsidR="00C865E4" w:rsidRPr="002458C0" w:rsidRDefault="00C865E4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Centar za odgoj i obrazovanje Ivan Štark</w:t>
      </w: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Drinska 12B</w:t>
      </w:r>
    </w:p>
    <w:p w:rsidR="00BB611C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>1 000 Osijek</w:t>
      </w:r>
    </w:p>
    <w:p w:rsidR="00BB611C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s naz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nakom „Ponuda za kupnju vozila:</w:t>
      </w:r>
      <w:r w:rsidR="00666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Školski </w:t>
      </w:r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kombi </w:t>
      </w:r>
      <w:r w:rsidR="000D3CC9">
        <w:rPr>
          <w:rFonts w:ascii="Times New Roman" w:hAnsi="Times New Roman" w:cs="Times New Roman"/>
          <w:b/>
          <w:color w:val="000000"/>
          <w:sz w:val="24"/>
          <w:szCs w:val="24"/>
        </w:rPr>
        <w:t>VW Transporter</w:t>
      </w:r>
      <w:r w:rsidR="001658A5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:rsidR="004A3F7C" w:rsidRPr="002458C0" w:rsidRDefault="004A3F7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654D" w:rsidRPr="002458C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F7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Krajnji rok za podnoše</w:t>
      </w:r>
      <w:r w:rsidR="00FB1C91"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nje ponuda je </w:t>
      </w:r>
      <w:r w:rsidR="007262B4">
        <w:rPr>
          <w:rFonts w:ascii="Times New Roman" w:hAnsi="Times New Roman" w:cs="Times New Roman"/>
          <w:b/>
          <w:color w:val="000000"/>
          <w:sz w:val="24"/>
          <w:szCs w:val="24"/>
        </w:rPr>
        <w:t>27. prosinca</w:t>
      </w:r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.  godine.</w:t>
      </w:r>
    </w:p>
    <w:p w:rsidR="00BB611C" w:rsidRPr="002458C0" w:rsidRDefault="004A3F7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BB611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onude</w:t>
      </w: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zaprimljene nakon navedenog roka smatraju se zakašnjelima i neće se razmatrati.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Podnošenjem ponude ponudit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elj je suglasan da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Centar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može prikupljati, koristiti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 obrađivati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dostavljene podatke u svrhu provedbe postupka javnog natječaja za prodaju službenog vozila,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sukladno propisima o zaštiti osobnih podataka.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E7B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</w:p>
    <w:p w:rsidR="00B1654D" w:rsidRPr="002458C0" w:rsidRDefault="00154593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593">
        <w:rPr>
          <w:rFonts w:ascii="Times New Roman" w:hAnsi="Times New Roman" w:cs="Times New Roman"/>
          <w:color w:val="000000"/>
          <w:sz w:val="24"/>
          <w:szCs w:val="24"/>
        </w:rPr>
        <w:t xml:space="preserve">Nakon okončanja postupka otvaranja dostavljenih ponuda Povjerenstvo će sastaviti </w:t>
      </w:r>
      <w:r w:rsidR="006663E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54593">
        <w:rPr>
          <w:rFonts w:ascii="Times New Roman" w:hAnsi="Times New Roman" w:cs="Times New Roman"/>
          <w:color w:val="000000"/>
          <w:sz w:val="24"/>
          <w:szCs w:val="24"/>
        </w:rPr>
        <w:t xml:space="preserve">apisnik o otvaranju ponuda.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Najpovoljnijom ponudom smatrat će se ponuda, koja uz isključivo ispunjenje svih uvjeta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natječaja, s priloženom traženom dokumentacijom, sadrži i najviši ponuđeni iznos. 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Ukoliko dva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ili više ponuditelja ponude isti najviši iznos, povoljnijom ponudom će se smatrati ponuda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ponuditelja koja je prije zaprimljena.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Povjerenstvo za provedbu javnog natječaja za prodaju službenog vozila u roku od 8 dana od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isteka natječaja podnosi Izvješće o provedenom natječaju za prodaju službenog vozila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ravnateljici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654D" w:rsidRPr="002458C0" w:rsidRDefault="00B1654D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O ishodu natječaja 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svi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ponuditelji će biti pismeno obaviješteni u roku od 8 dana od dana utvrđivanja najpovoljnije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>g ponuditelja i donošenja odluke o odabiru.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654D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:rsidR="00BB611C" w:rsidRPr="002458C0" w:rsidRDefault="00940E7B" w:rsidP="0015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Nakon što dobije obavijest o prihvaćanju ponude n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ajpovoljniji ponuditelj dužan je u roku od 8 dana od poziva (telefonski i putem elektroničke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pošte) sklopiti kupoprodajni ugovor te uplatiti ponuđenu cijenu vozila.</w:t>
      </w:r>
    </w:p>
    <w:p w:rsidR="00BB611C" w:rsidRPr="002458C0" w:rsidRDefault="00BB611C" w:rsidP="0015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Ukoliko ponuditelj ne izvrši navedene radnje smatrat će se da je odustao od ponude, 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u tom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slučaju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, temeljem izvješća Povjerenstva za provedbu javnog natječaja utvrđuje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sljedećeg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najpovoljnijeg ponuditelja.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Prvi najbolji ponuditelj koji odustane, gubi pravo na jamčevinu.</w:t>
      </w:r>
    </w:p>
    <w:p w:rsidR="00940E7B" w:rsidRPr="002458C0" w:rsidRDefault="00940E7B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zadržava pravo odustati od izbora ponuditelja i prodaje vozila bez posebnog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obrazloženja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te će se u tom slučaju izvršiti povrat uplaćene jamčevine.</w:t>
      </w:r>
    </w:p>
    <w:p w:rsidR="00DF353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:rsidR="00DF353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3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Predsjednica Povjerenstva za provedbu</w:t>
      </w:r>
    </w:p>
    <w:p w:rsidR="00BB611C" w:rsidRPr="002458C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javnog natječaja za prodaju službenog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vozila</w:t>
      </w:r>
    </w:p>
    <w:p w:rsidR="00DF3530" w:rsidRDefault="00FB1C91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B4939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0461D" w:rsidRPr="002458C0" w:rsidRDefault="00DF3530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Danijela Buinac, mag.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iur</w:t>
      </w:r>
      <w:proofErr w:type="spellEnd"/>
    </w:p>
    <w:p w:rsidR="0020461D" w:rsidRPr="002458C0" w:rsidRDefault="0020461D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61D" w:rsidRPr="002458C0" w:rsidRDefault="0020461D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Start w:id="3" w:name="_MON_1673072597"/>
    <w:bookmarkEnd w:id="3"/>
    <w:p w:rsidR="0020461D" w:rsidRPr="002458C0" w:rsidRDefault="000D3CC9" w:rsidP="00B16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8C0">
        <w:rPr>
          <w:rFonts w:ascii="Times New Roman" w:hAnsi="Times New Roman" w:cs="Times New Roman"/>
          <w:sz w:val="24"/>
          <w:szCs w:val="24"/>
        </w:rPr>
        <w:object w:dxaOrig="9072" w:dyaOrig="12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1.25pt" o:ole="">
            <v:imagedata r:id="rId4" o:title=""/>
          </v:shape>
          <o:OLEObject Type="Embed" ProgID="Word.Document.12" ShapeID="_x0000_i1025" DrawAspect="Content" ObjectID="_1796118871" r:id="rId5">
            <o:FieldCodes>\s</o:FieldCodes>
          </o:OLEObject>
        </w:object>
      </w:r>
    </w:p>
    <w:sectPr w:rsidR="0020461D" w:rsidRPr="002458C0" w:rsidSect="00313AB2">
      <w:pgSz w:w="11906" w:h="16838"/>
      <w:pgMar w:top="1021" w:right="96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7"/>
    <w:rsid w:val="000D3CC9"/>
    <w:rsid w:val="00137FC0"/>
    <w:rsid w:val="00154593"/>
    <w:rsid w:val="001658A5"/>
    <w:rsid w:val="0020461D"/>
    <w:rsid w:val="00226208"/>
    <w:rsid w:val="0023016C"/>
    <w:rsid w:val="002458C0"/>
    <w:rsid w:val="00280709"/>
    <w:rsid w:val="00313AB2"/>
    <w:rsid w:val="003A502D"/>
    <w:rsid w:val="003D0F4C"/>
    <w:rsid w:val="004A3F7C"/>
    <w:rsid w:val="004F27BF"/>
    <w:rsid w:val="005652E0"/>
    <w:rsid w:val="0060745E"/>
    <w:rsid w:val="006663EE"/>
    <w:rsid w:val="007262B4"/>
    <w:rsid w:val="00777036"/>
    <w:rsid w:val="007B4939"/>
    <w:rsid w:val="0091046A"/>
    <w:rsid w:val="00940E7B"/>
    <w:rsid w:val="00972CC6"/>
    <w:rsid w:val="00AC7275"/>
    <w:rsid w:val="00B115BF"/>
    <w:rsid w:val="00B1654D"/>
    <w:rsid w:val="00BB611C"/>
    <w:rsid w:val="00C148EB"/>
    <w:rsid w:val="00C865E4"/>
    <w:rsid w:val="00DF0064"/>
    <w:rsid w:val="00DF3530"/>
    <w:rsid w:val="00E07882"/>
    <w:rsid w:val="00EA30C0"/>
    <w:rsid w:val="00FB1C91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2A6C"/>
  <w15:chartTrackingRefBased/>
  <w15:docId w15:val="{F9D00CAF-7D24-4C49-9D5A-EB7F013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F006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Danijela Buinac</cp:lastModifiedBy>
  <cp:revision>2</cp:revision>
  <cp:lastPrinted>2024-11-05T12:12:00Z</cp:lastPrinted>
  <dcterms:created xsi:type="dcterms:W3CDTF">2024-12-19T12:08:00Z</dcterms:created>
  <dcterms:modified xsi:type="dcterms:W3CDTF">2024-12-19T12:08:00Z</dcterms:modified>
</cp:coreProperties>
</file>